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2291715</wp:posOffset>
            </wp:positionH>
            <wp:positionV relativeFrom="paragraph">
              <wp:posOffset>-272411</wp:posOffset>
            </wp:positionV>
            <wp:extent cx="771525" cy="819150"/>
            <wp:effectExtent b="0" l="0" r="0" t="0"/>
            <wp:wrapNone/>
            <wp:docPr descr="images" id="6" name="image1.jpg"/>
            <a:graphic>
              <a:graphicData uri="http://schemas.openxmlformats.org/drawingml/2006/picture">
                <pic:pic>
                  <pic:nvPicPr>
                    <pic:cNvPr descr="image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19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MINISTÉRIO DA EDUCAÇÃO (MEC)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UNIVERSIDADE FEDERAL DA PARAÍBA (UFPB)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SUPERINTENDÊNCIA DE ORÇAMENTO E FINANÇAS (SOF)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COORDENAÇÃO DE LICITAÇÕES E CONTRATOS (CLC)</w:t>
      </w:r>
    </w:p>
    <w:p w:rsidR="00000000" w:rsidDel="00000000" w:rsidP="00000000" w:rsidRDefault="00000000" w:rsidRPr="00000000" w14:paraId="00000008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418"/>
        </w:tabs>
        <w:spacing w:line="360" w:lineRule="auto"/>
        <w:jc w:val="center"/>
        <w:rPr>
          <w:b w:val="1"/>
          <w:u w:val="single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u w:val="single"/>
          <w:rtl w:val="0"/>
        </w:rPr>
        <w:t xml:space="preserve">PREGÃO ELETRÔNICO UFPB/SOF/CLC Nº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002/2023</w:t>
      </w:r>
    </w:p>
    <w:p w:rsidR="00000000" w:rsidDel="00000000" w:rsidP="00000000" w:rsidRDefault="00000000" w:rsidRPr="00000000" w14:paraId="0000000B">
      <w:pPr>
        <w:tabs>
          <w:tab w:val="left" w:leader="none" w:pos="1418"/>
        </w:tabs>
        <w:spacing w:line="36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PROCESSO ADMINISTRATIVO Nº 23074.005574/2023-10</w:t>
      </w:r>
    </w:p>
    <w:p w:rsidR="00000000" w:rsidDel="00000000" w:rsidP="00000000" w:rsidRDefault="00000000" w:rsidRPr="00000000" w14:paraId="0000000C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smallCaps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smallCaps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smallCaps w:val="1"/>
          <w:color w:val="000000"/>
          <w:u w:val="single"/>
        </w:rPr>
      </w:pPr>
      <w:r w:rsidDel="00000000" w:rsidR="00000000" w:rsidRPr="00000000">
        <w:rPr>
          <w:b w:val="1"/>
          <w:smallCaps w:val="1"/>
          <w:color w:val="000000"/>
          <w:u w:val="single"/>
          <w:rtl w:val="0"/>
        </w:rPr>
        <w:t xml:space="preserve">ANEXO </w:t>
      </w:r>
      <w:r w:rsidDel="00000000" w:rsidR="00000000" w:rsidRPr="00000000">
        <w:rPr>
          <w:b w:val="1"/>
          <w:smallCaps w:val="1"/>
          <w:u w:val="single"/>
          <w:rtl w:val="0"/>
        </w:rPr>
        <w:t xml:space="preserve">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smallCaps w:val="1"/>
          <w:color w:val="000000"/>
          <w:u w:val="single"/>
        </w:rPr>
      </w:pPr>
      <w:r w:rsidDel="00000000" w:rsidR="00000000" w:rsidRPr="00000000">
        <w:rPr>
          <w:b w:val="1"/>
          <w:smallCaps w:val="1"/>
          <w:color w:val="000000"/>
          <w:u w:val="single"/>
          <w:rtl w:val="0"/>
        </w:rPr>
        <w:t xml:space="preserve">DECLARAÇÃO DE COMPROMISSO COM A SUSTENTABILIDADE E ÀS NORMAS DE PROTEÇÃO DO MEIO AMBIENTE</w:t>
      </w:r>
    </w:p>
    <w:p w:rsidR="00000000" w:rsidDel="00000000" w:rsidP="00000000" w:rsidRDefault="00000000" w:rsidRPr="00000000" w14:paraId="00000010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i w:val="1"/>
          <w:smallCaps w:val="1"/>
          <w:color w:val="000000"/>
        </w:rPr>
      </w:pPr>
      <w:r w:rsidDel="00000000" w:rsidR="00000000" w:rsidRPr="00000000">
        <w:rPr>
          <w:b w:val="1"/>
          <w:i w:val="1"/>
          <w:smallCaps w:val="1"/>
          <w:color w:val="000000"/>
          <w:rtl w:val="0"/>
        </w:rPr>
        <w:t xml:space="preserve">(EM PAPEL TIMBRADO DO LICITANTE)</w:t>
      </w:r>
    </w:p>
    <w:p w:rsidR="00000000" w:rsidDel="00000000" w:rsidP="00000000" w:rsidRDefault="00000000" w:rsidRPr="00000000" w14:paraId="00000011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134"/>
        </w:tabs>
        <w:spacing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Declaramos, sob as penas da lei, na qualidade de proponente do procedimento licitatório, sob a modalidade </w:t>
      </w:r>
      <w:r w:rsidDel="00000000" w:rsidR="00000000" w:rsidRPr="00000000">
        <w:rPr>
          <w:b w:val="1"/>
          <w:rtl w:val="0"/>
        </w:rPr>
        <w:t xml:space="preserve">Pregão Eletrônico</w:t>
      </w:r>
      <w:r w:rsidDel="00000000" w:rsidR="00000000" w:rsidRPr="00000000">
        <w:rPr>
          <w:color w:val="000000"/>
          <w:rtl w:val="0"/>
        </w:rPr>
        <w:t xml:space="preserve">, instaurado pela Universidade Federal da Paraíba – UFPB, de que atendemos aos critérios de sustentabilidade, respeitando as normas de proteção do meio ambiente, conforme estabelecem </w:t>
      </w:r>
      <w:r w:rsidDel="00000000" w:rsidR="00000000" w:rsidRPr="00000000">
        <w:rPr>
          <w:b w:val="1"/>
          <w:rtl w:val="0"/>
        </w:rPr>
        <w:t xml:space="preserve">o art. 225 da Constituição Federal, o art. 3º da Lei nº 8.666/1993, o art. 7º do Decreto nº 7.203/2010, o Decreto nº 7.746/2012 e a Instrução Normativa nº 01/2010, bem como demais legislações aplicáveis</w:t>
      </w:r>
      <w:r w:rsidDel="00000000" w:rsidR="00000000" w:rsidRPr="00000000">
        <w:rPr>
          <w:color w:val="000000"/>
          <w:rtl w:val="0"/>
        </w:rPr>
        <w:t xml:space="preserve"> a Instrução Normativa nº 01/2010 e o Decreto nº 7.746/2012, nos casos em que as referidas normas se apliquem ao objeto deste certame, bem como outros critérios que, eventualmente, venham a ser discriminados no Edital e nos anexos desta licitação.</w:t>
      </w:r>
    </w:p>
    <w:p w:rsidR="00000000" w:rsidDel="00000000" w:rsidP="00000000" w:rsidRDefault="00000000" w:rsidRPr="00000000" w14:paraId="00000014">
      <w:pPr>
        <w:tabs>
          <w:tab w:val="left" w:leader="none" w:pos="1134"/>
        </w:tabs>
        <w:spacing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134"/>
        </w:tabs>
        <w:spacing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Declaramos também, sob as penas da lei, em especial o art. 299 do Código Penal Brasileiro, que:</w:t>
      </w:r>
    </w:p>
    <w:p w:rsidR="00000000" w:rsidDel="00000000" w:rsidP="00000000" w:rsidRDefault="00000000" w:rsidRPr="00000000" w14:paraId="00000016">
      <w:pPr>
        <w:tabs>
          <w:tab w:val="left" w:leader="none" w:pos="1134"/>
        </w:tabs>
        <w:spacing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134"/>
        </w:tabs>
        <w:spacing w:line="360" w:lineRule="auto"/>
        <w:ind w:firstLine="99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– A proponente está ciente de sua responsabilidade ambiental e se compromete a cumprir a legislação específica para a atividade que desenvolve, e em adotar práticas ecologicamente corretas.</w:t>
      </w:r>
    </w:p>
    <w:p w:rsidR="00000000" w:rsidDel="00000000" w:rsidP="00000000" w:rsidRDefault="00000000" w:rsidRPr="00000000" w14:paraId="00000018">
      <w:pPr>
        <w:tabs>
          <w:tab w:val="left" w:leader="none" w:pos="1134"/>
        </w:tabs>
        <w:spacing w:line="360" w:lineRule="auto"/>
        <w:ind w:firstLine="99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134"/>
        </w:tabs>
        <w:spacing w:line="360" w:lineRule="auto"/>
        <w:ind w:firstLine="99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</w:t>
      </w:r>
      <w:r w:rsidDel="00000000" w:rsidR="00000000" w:rsidRPr="00000000">
        <w:rPr>
          <w:color w:val="000000"/>
          <w:rtl w:val="0"/>
        </w:rPr>
        <w:t xml:space="preserve"> – A empresa reconhece sua responsabilidade com o meio ambiente, adotando todas as medidas necessárias para evitar, atenuar ou reparar os impactos resultantes desta atividade, mantendo-se disponível à fiscalização pelos órgãos responsáveis.</w:t>
      </w:r>
    </w:p>
    <w:p w:rsidR="00000000" w:rsidDel="00000000" w:rsidP="00000000" w:rsidRDefault="00000000" w:rsidRPr="00000000" w14:paraId="0000001A">
      <w:pPr>
        <w:spacing w:line="360" w:lineRule="auto"/>
        <w:ind w:firstLine="99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992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C</w:t>
      </w:r>
      <w:r w:rsidDel="00000000" w:rsidR="00000000" w:rsidRPr="00000000">
        <w:rPr>
          <w:color w:val="000000"/>
          <w:rtl w:val="0"/>
        </w:rPr>
        <w:t xml:space="preserve"> – Que está plenamente ciente do teor e da extensão desta declaração e que detém plenos poderes e informações para firmá-la.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João Pessoa – PB, ........... de ................................................. de..............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(Assinatura e carimbo do representante legal da empresa licitante)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6F3E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stilo3" w:customStyle="1">
    <w:name w:val="Estilo3"/>
    <w:basedOn w:val="Normal"/>
    <w:rsid w:val="002B6F3E"/>
    <w:pPr>
      <w:spacing w:before="120"/>
      <w:ind w:left="851" w:hanging="397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2B6F3E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Estilo1" w:customStyle="1">
    <w:name w:val="Estilo1"/>
    <w:basedOn w:val="Normal"/>
    <w:rsid w:val="002B6F3E"/>
    <w:pPr>
      <w:keepLines w:val="1"/>
      <w:overflowPunct w:val="0"/>
      <w:autoSpaceDE w:val="0"/>
      <w:autoSpaceDN w:val="0"/>
      <w:adjustRightInd w:val="0"/>
      <w:spacing w:after="120" w:before="360"/>
      <w:jc w:val="center"/>
      <w:textAlignment w:val="baseline"/>
    </w:pPr>
    <w:rPr>
      <w:rFonts w:ascii="Arial" w:hAnsi="Arial"/>
      <w:b w:val="1"/>
      <w:caps w:val="1"/>
      <w:szCs w:val="20"/>
    </w:rPr>
  </w:style>
  <w:style w:type="paragraph" w:styleId="Subttulo">
    <w:name w:val="Subtitle"/>
    <w:basedOn w:val="Normal"/>
    <w:next w:val="Normal"/>
    <w:link w:val="SubttuloChar"/>
    <w:pPr>
      <w:spacing w:after="120"/>
      <w:jc w:val="center"/>
    </w:pPr>
    <w:rPr>
      <w:rFonts w:ascii="Arial" w:cs="Arial" w:eastAsia="Arial" w:hAnsi="Arial"/>
      <w:smallCaps w:val="1"/>
    </w:rPr>
  </w:style>
  <w:style w:type="character" w:styleId="SubttuloChar" w:customStyle="1">
    <w:name w:val="Subtítulo Char"/>
    <w:link w:val="Subttulo"/>
    <w:rsid w:val="002B6F3E"/>
    <w:rPr>
      <w:rFonts w:ascii="Arial" w:cs="Times New Roman" w:eastAsia="Times New Roman" w:hAnsi="Arial"/>
      <w:caps w:val="1"/>
      <w:sz w:val="24"/>
      <w:szCs w:val="20"/>
      <w:lang w:eastAsia="pt-BR"/>
    </w:rPr>
  </w:style>
  <w:style w:type="paragraph" w:styleId="xl49" w:customStyle="1">
    <w:name w:val="xl49"/>
    <w:basedOn w:val="Normal"/>
    <w:rsid w:val="00D07027"/>
    <w:pPr>
      <w:spacing w:after="100" w:before="100"/>
      <w:jc w:val="center"/>
    </w:pPr>
    <w:rPr>
      <w:rFonts w:ascii="Arial" w:hAnsi="Arial"/>
      <w:b w:val="1"/>
      <w:szCs w:val="20"/>
    </w:rPr>
  </w:style>
  <w:style w:type="paragraph" w:styleId="Subtitle">
    <w:name w:val="Subtitle"/>
    <w:basedOn w:val="Normal"/>
    <w:next w:val="Normal"/>
    <w:pPr>
      <w:spacing w:after="120" w:lineRule="auto"/>
      <w:jc w:val="center"/>
    </w:pPr>
    <w:rPr>
      <w:rFonts w:ascii="Arial" w:cs="Arial" w:eastAsia="Arial" w:hAnsi="Arial"/>
      <w:smallCaps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/JZBTR1jU/cX2lLiNtYf3et+Wg==">AMUW2mWv5+I0g9uS9G4IRYspIH5hDVntfLLJOdJyY17PiLcAM4w8wdgzFo8YCFVsewXC9rWg+/y6aUC+jqmtPFxGbcAsuw3s3sR+OaGwx/HzSdBnG10HrdlUAv0tc0QFFZN0KmSG5lf3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2023-03-31T14:12:00Z</dcterms:created>
  <dc:creator>CPL PU UFPB</dc:creator>
</cp:coreProperties>
</file>