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A6" w:rsidRDefault="004C2FED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20808653" r:id="rId5"/>
        </w:object>
      </w:r>
    </w:p>
    <w:p w:rsidR="00B329A6" w:rsidRDefault="004C2FE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329A6" w:rsidRDefault="004C2FED">
      <w:pPr>
        <w:jc w:val="center"/>
        <w:rPr>
          <w:b/>
        </w:rPr>
      </w:pPr>
      <w:r>
        <w:rPr>
          <w:b/>
        </w:rPr>
        <w:t>UNIVERSIDADE FEDERAL DA PARAÍBA</w:t>
      </w:r>
    </w:p>
    <w:p w:rsidR="00B329A6" w:rsidRDefault="00B329A6">
      <w:pPr>
        <w:jc w:val="center"/>
        <w:rPr>
          <w:b/>
        </w:rPr>
      </w:pPr>
    </w:p>
    <w:p w:rsidR="00B329A6" w:rsidRDefault="004C2FED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1293"/>
        <w:gridCol w:w="1112"/>
        <w:gridCol w:w="1881"/>
        <w:gridCol w:w="2993"/>
      </w:tblGrid>
      <w:tr w:rsidR="00B329A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329A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B329A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329A6" w:rsidRDefault="00B329A6">
            <w:pPr>
              <w:ind w:left="-400" w:firstLine="407"/>
              <w:rPr>
                <w:sz w:val="16"/>
              </w:rPr>
            </w:pPr>
            <w:bookmarkStart w:id="0" w:name="_GoBack"/>
            <w:bookmarkEnd w:id="0"/>
          </w:p>
          <w:p w:rsidR="00B329A6" w:rsidRDefault="00B329A6">
            <w:pPr>
              <w:ind w:left="-400" w:firstLine="407"/>
              <w:rPr>
                <w:sz w:val="16"/>
              </w:rPr>
            </w:pPr>
          </w:p>
        </w:tc>
      </w:tr>
      <w:tr w:rsidR="00B329A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</w:tr>
      <w:tr w:rsidR="00B329A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</w:tc>
      </w:tr>
      <w:tr w:rsidR="00B329A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B329A6">
            <w:pPr>
              <w:rPr>
                <w:b/>
                <w:sz w:val="16"/>
              </w:rPr>
            </w:pPr>
          </w:p>
          <w:p w:rsidR="00B329A6" w:rsidRDefault="004C2F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B329A6" w:rsidRDefault="00B329A6">
            <w:pPr>
              <w:jc w:val="center"/>
              <w:rPr>
                <w:b/>
                <w:sz w:val="14"/>
                <w:szCs w:val="14"/>
              </w:rPr>
            </w:pPr>
          </w:p>
          <w:p w:rsidR="00B329A6" w:rsidRDefault="00B329A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29A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329A6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4C2F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  <w:p w:rsidR="00B329A6" w:rsidRDefault="00B329A6">
            <w:pPr>
              <w:jc w:val="center"/>
              <w:rPr>
                <w:sz w:val="16"/>
              </w:rPr>
            </w:pPr>
          </w:p>
        </w:tc>
      </w:tr>
      <w:tr w:rsidR="00B329A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</w:t>
            </w:r>
            <w:r>
              <w:rPr>
                <w:b/>
                <w:bCs/>
              </w:rPr>
              <w:t xml:space="preserve">tanto, DECLARO, SOB AS PENAS DA LEI, ser membro de família de baixa renda, nos termos do Decreto 6.135/2007 e do item 6.1 do Edital nº ____/2019, e serem verdadeiras as informações por mim prestadas. Nestes termos, pede deferimento. </w:t>
            </w:r>
          </w:p>
        </w:tc>
      </w:tr>
      <w:tr w:rsidR="00B329A6">
        <w:trPr>
          <w:cantSplit/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  <w:p w:rsidR="00B329A6" w:rsidRDefault="00B329A6">
            <w:pPr>
              <w:rPr>
                <w:sz w:val="16"/>
              </w:rPr>
            </w:pPr>
          </w:p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329A6" w:rsidRDefault="004C2FED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329A6" w:rsidRDefault="00B329A6">
      <w:pPr>
        <w:pStyle w:val="Corpodetexto"/>
      </w:pPr>
    </w:p>
    <w:p w:rsidR="00B329A6" w:rsidRDefault="00B329A6">
      <w:pPr>
        <w:pStyle w:val="Corpodetexto"/>
      </w:pPr>
    </w:p>
    <w:p w:rsidR="00B329A6" w:rsidRDefault="004C2FED">
      <w:pPr>
        <w:pStyle w:val="Corpodetexto"/>
      </w:pPr>
      <w:r>
        <w:t>__________________</w:t>
      </w:r>
    </w:p>
    <w:p w:rsidR="00B329A6" w:rsidRDefault="004C2FED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B329A6" w:rsidRDefault="004C2FE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 xml:space="preserve">: a unidade nuclear composta por um ou mais indivíduos, eventualmente ampliada por </w:t>
      </w:r>
      <w:r>
        <w:rPr>
          <w:rFonts w:ascii="Arial" w:hAnsi="Arial" w:cs="Arial"/>
          <w:color w:val="000000"/>
          <w:sz w:val="16"/>
          <w:szCs w:val="16"/>
        </w:rPr>
        <w:t>outros indivíduos que contribuam para o rendimento ou tenham suas despesas atendidas por aquela unidade familiar, todos moradores em um mesmo domicílio.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B329A6" w:rsidRDefault="004C2FED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</w:t>
      </w:r>
      <w:r>
        <w:rPr>
          <w:rFonts w:ascii="Arial" w:hAnsi="Arial" w:cs="Arial"/>
          <w:color w:val="000000"/>
          <w:sz w:val="16"/>
          <w:szCs w:val="16"/>
        </w:rPr>
        <w:t>o;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B329A6" w:rsidRDefault="004C2FE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B329A6" w:rsidRDefault="004C2FE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e) Auxílio Emergencial Financeiro e outros programas de transferência de renda destinados à população atingida por desastres, </w:t>
      </w:r>
      <w:r>
        <w:rPr>
          <w:rFonts w:ascii="Arial" w:hAnsi="Arial" w:cs="Arial"/>
          <w:color w:val="000000"/>
          <w:sz w:val="16"/>
          <w:szCs w:val="16"/>
        </w:rPr>
        <w:t>residente em Municípios em estado de calamidade pública ou situação de emergência; e</w:t>
      </w:r>
    </w:p>
    <w:p w:rsidR="00B329A6" w:rsidRDefault="004C2FE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B329A6" w:rsidRDefault="004C2FE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</w:t>
      </w:r>
      <w:r>
        <w:rPr>
          <w:rFonts w:ascii="Arial" w:hAnsi="Arial" w:cs="Arial"/>
          <w:color w:val="000000"/>
          <w:sz w:val="16"/>
          <w:szCs w:val="16"/>
        </w:rPr>
        <w:t>miliar mensal e o total de indivíduos na família.</w:t>
      </w:r>
    </w:p>
    <w:p w:rsidR="00B329A6" w:rsidRDefault="00B329A6">
      <w:pPr>
        <w:pStyle w:val="Corpodetexto"/>
      </w:pPr>
    </w:p>
    <w:p w:rsidR="00B329A6" w:rsidRDefault="00B329A6"/>
    <w:sectPr w:rsidR="00B329A6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6"/>
    <w:rsid w:val="004C2FED"/>
    <w:rsid w:val="00B3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0353A-B2FB-445F-BF65-5C20838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Revisor</cp:lastModifiedBy>
  <cp:revision>2</cp:revision>
  <dcterms:created xsi:type="dcterms:W3CDTF">2019-05-31T14:51:00Z</dcterms:created>
  <dcterms:modified xsi:type="dcterms:W3CDTF">2019-05-31T14:51:00Z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