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2DB" w14:textId="77777777" w:rsidR="00EC2649" w:rsidRPr="009D06F8" w:rsidRDefault="003927C2" w:rsidP="00392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F8">
        <w:rPr>
          <w:rFonts w:ascii="Times New Roman" w:hAnsi="Times New Roman" w:cs="Times New Roman"/>
          <w:b/>
          <w:sz w:val="24"/>
          <w:szCs w:val="24"/>
        </w:rPr>
        <w:t xml:space="preserve">Termo de Constituição de </w:t>
      </w:r>
      <w:proofErr w:type="spellStart"/>
      <w:r w:rsidRPr="009D06F8">
        <w:rPr>
          <w:rFonts w:ascii="Times New Roman" w:hAnsi="Times New Roman" w:cs="Times New Roman"/>
          <w:b/>
          <w:sz w:val="24"/>
          <w:szCs w:val="24"/>
        </w:rPr>
        <w:t>Biorrepositório</w:t>
      </w:r>
      <w:proofErr w:type="spellEnd"/>
    </w:p>
    <w:p w14:paraId="056A39AB" w14:textId="77777777" w:rsidR="003927C2" w:rsidRPr="00895E61" w:rsidRDefault="003927C2" w:rsidP="003927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2FD35" w14:textId="77777777" w:rsidR="003927C2" w:rsidRPr="00895E61" w:rsidRDefault="003927C2" w:rsidP="003927C2">
      <w:pPr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ab/>
        <w:t xml:space="preserve">O presente acordo estabelece as normas para operacionalização, compartilhamento e utilização do material biológico humano coletado e armazenado em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, vinculado ao Projeto de Pesquisa XXXXX, a ser gerenciado pelo(a) pesquisador(a) XXXXX, </w:t>
      </w:r>
      <w:r w:rsidR="0089570A"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(lotação do pesquisador responsável-Universidade, Departamento, Unidade acadêmica especializada </w:t>
      </w:r>
      <w:proofErr w:type="spellStart"/>
      <w:r w:rsidR="0089570A"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>etc</w:t>
      </w:r>
      <w:proofErr w:type="spellEnd"/>
      <w:r w:rsidR="0089570A"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) </w:t>
      </w:r>
      <w:r w:rsidRPr="00895E61">
        <w:rPr>
          <w:rFonts w:ascii="Times New Roman" w:hAnsi="Times New Roman" w:cs="Times New Roman"/>
          <w:sz w:val="24"/>
          <w:szCs w:val="24"/>
        </w:rPr>
        <w:t>[endereço completo, CNPJ nº XXXXX] conforme definido na legislação competente, atendendo, em especial, ao disposto nas Resoluções nº 4</w:t>
      </w:r>
      <w:r w:rsidR="0089570A">
        <w:rPr>
          <w:rFonts w:ascii="Times New Roman" w:hAnsi="Times New Roman" w:cs="Times New Roman"/>
          <w:sz w:val="24"/>
          <w:szCs w:val="24"/>
        </w:rPr>
        <w:t>41/11 e nº 466/12, ambas do CNS e complementares.</w:t>
      </w:r>
      <w:r w:rsidRPr="00895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8BAE9" w14:textId="77777777" w:rsidR="003927C2" w:rsidRPr="00895E61" w:rsidRDefault="003927C2" w:rsidP="00392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7629F" w14:textId="77777777" w:rsidR="003927C2" w:rsidRPr="00895E61" w:rsidRDefault="003927C2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, constituído por amostras de </w:t>
      </w:r>
      <w:r w:rsidR="0089570A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>sangue tot</w:t>
      </w:r>
      <w:r w:rsidR="0089570A">
        <w:rPr>
          <w:rFonts w:ascii="Times New Roman" w:hAnsi="Times New Roman" w:cs="Times New Roman"/>
          <w:color w:val="4F81BD" w:themeColor="accent1"/>
          <w:sz w:val="24"/>
          <w:szCs w:val="24"/>
        </w:rPr>
        <w:t>al, DNA, biópsia de tumor, etc.)</w:t>
      </w:r>
      <w:r w:rsidRPr="00895E61">
        <w:rPr>
          <w:rFonts w:ascii="Times New Roman" w:hAnsi="Times New Roman" w:cs="Times New Roman"/>
          <w:sz w:val="24"/>
          <w:szCs w:val="24"/>
        </w:rPr>
        <w:t xml:space="preserve"> atenderá às normas do Regimento Institucional de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da instituição depositária e será sediado e armazena</w:t>
      </w:r>
      <w:r w:rsidR="0089570A">
        <w:rPr>
          <w:rFonts w:ascii="Times New Roman" w:hAnsi="Times New Roman" w:cs="Times New Roman"/>
          <w:sz w:val="24"/>
          <w:szCs w:val="24"/>
        </w:rPr>
        <w:t xml:space="preserve">do no(a) </w:t>
      </w:r>
      <w:r w:rsidR="0089570A"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>(instituição/serviço)</w:t>
      </w:r>
      <w:r w:rsidR="006D79F5" w:rsidRPr="00895E61">
        <w:rPr>
          <w:rFonts w:ascii="Times New Roman" w:hAnsi="Times New Roman" w:cs="Times New Roman"/>
          <w:sz w:val="24"/>
          <w:szCs w:val="24"/>
        </w:rPr>
        <w:t>;</w:t>
      </w:r>
    </w:p>
    <w:p w14:paraId="35AF4FC5" w14:textId="77777777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material biológico constituinte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</w:t>
      </w:r>
      <w:r w:rsidR="0089570A">
        <w:rPr>
          <w:rFonts w:ascii="Times New Roman" w:hAnsi="Times New Roman" w:cs="Times New Roman"/>
          <w:sz w:val="24"/>
          <w:szCs w:val="24"/>
        </w:rPr>
        <w:t>iorrepositório</w:t>
      </w:r>
      <w:proofErr w:type="spellEnd"/>
      <w:r w:rsidR="0089570A">
        <w:rPr>
          <w:rFonts w:ascii="Times New Roman" w:hAnsi="Times New Roman" w:cs="Times New Roman"/>
          <w:sz w:val="24"/>
          <w:szCs w:val="24"/>
        </w:rPr>
        <w:t xml:space="preserve"> será mantido em (</w:t>
      </w:r>
      <w:r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>freezer, gelade</w:t>
      </w:r>
      <w:r w:rsidR="0089570A"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>ira, temperatura ambiente, etc.)</w:t>
      </w:r>
      <w:r w:rsidRPr="0089570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895E61">
        <w:rPr>
          <w:rFonts w:ascii="Times New Roman" w:hAnsi="Times New Roman" w:cs="Times New Roman"/>
          <w:sz w:val="24"/>
          <w:szCs w:val="24"/>
        </w:rPr>
        <w:t>até sua utilização;</w:t>
      </w:r>
    </w:p>
    <w:p w14:paraId="21940286" w14:textId="2A235ACB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prazo de armazenamento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será o mesmo definido no cronograma do projeto de pesquisa aprovado pelo Com</w:t>
      </w:r>
      <w:r w:rsidR="0089570A">
        <w:rPr>
          <w:rFonts w:ascii="Times New Roman" w:hAnsi="Times New Roman" w:cs="Times New Roman"/>
          <w:sz w:val="24"/>
          <w:szCs w:val="24"/>
        </w:rPr>
        <w:t xml:space="preserve">itê de Ética em Pesquisa da </w:t>
      </w:r>
      <w:r w:rsidR="00151D3F">
        <w:rPr>
          <w:rFonts w:ascii="Times New Roman" w:hAnsi="Times New Roman" w:cs="Times New Roman"/>
          <w:sz w:val="24"/>
          <w:szCs w:val="24"/>
        </w:rPr>
        <w:t>CCM-UFPB</w:t>
      </w:r>
      <w:r w:rsidRPr="00895E61">
        <w:rPr>
          <w:rFonts w:ascii="Times New Roman" w:hAnsi="Times New Roman" w:cs="Times New Roman"/>
          <w:sz w:val="24"/>
          <w:szCs w:val="24"/>
        </w:rPr>
        <w:t>;</w:t>
      </w:r>
    </w:p>
    <w:p w14:paraId="46318CDF" w14:textId="77777777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A solicitação de acesso a dados e materiais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somente poderá ser feita por meio dos membros da equipe do projeto de pesquisa, devidamente cadastrados na Plataforma Brasil, dentro dos parâmetros estabelecidos pelo Projeto de Pesquisa e mediante aprovação da análise ética;</w:t>
      </w:r>
    </w:p>
    <w:p w14:paraId="75F617B5" w14:textId="77777777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estará sob a responsabilidade do pesquisador, competindo aos acordantes o cumprimento das disposições aqui constantes e observância das normas contidas no regulamento de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>;</w:t>
      </w:r>
    </w:p>
    <w:p w14:paraId="7CF86CA4" w14:textId="77777777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Havendo a retirada ou desistência por parte do participante da pesquisa, referente à amostra coletada e armazenada, deverá o pesqu</w:t>
      </w:r>
      <w:r w:rsidR="00AA7B03">
        <w:rPr>
          <w:rFonts w:ascii="Times New Roman" w:hAnsi="Times New Roman" w:cs="Times New Roman"/>
          <w:sz w:val="24"/>
          <w:szCs w:val="24"/>
        </w:rPr>
        <w:t>isador e a instituição que manté</w:t>
      </w:r>
      <w:r w:rsidRPr="00895E61">
        <w:rPr>
          <w:rFonts w:ascii="Times New Roman" w:hAnsi="Times New Roman" w:cs="Times New Roman"/>
          <w:sz w:val="24"/>
          <w:szCs w:val="24"/>
        </w:rPr>
        <w:t>m a guarda disponibilizarem a amostra, nos termos da regulamentação vigente. Nesse caso, será facultado ao participante da pesquisa requerer a amostra ou solicitar que ela seja destruída pelo pesquisador;</w:t>
      </w:r>
    </w:p>
    <w:p w14:paraId="616CD360" w14:textId="77777777" w:rsidR="004914EF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14EF">
        <w:rPr>
          <w:rFonts w:ascii="Times New Roman" w:hAnsi="Times New Roman" w:cs="Times New Roman"/>
          <w:sz w:val="24"/>
          <w:szCs w:val="24"/>
        </w:rPr>
        <w:t xml:space="preserve">Em caso de encerramento do projeto de pesquisa, havendo interesse de uso futuro das amostras do </w:t>
      </w:r>
      <w:proofErr w:type="spellStart"/>
      <w:r w:rsidR="004F26C3" w:rsidRPr="004914EF">
        <w:rPr>
          <w:rFonts w:ascii="Times New Roman" w:hAnsi="Times New Roman" w:cs="Times New Roman"/>
          <w:sz w:val="24"/>
          <w:szCs w:val="24"/>
        </w:rPr>
        <w:t>B</w:t>
      </w:r>
      <w:r w:rsidRPr="004914EF">
        <w:rPr>
          <w:rFonts w:ascii="Times New Roman" w:hAnsi="Times New Roman" w:cs="Times New Roman"/>
          <w:sz w:val="24"/>
          <w:szCs w:val="24"/>
        </w:rPr>
        <w:t>iorrepositório</w:t>
      </w:r>
      <w:proofErr w:type="spellEnd"/>
      <w:r w:rsidRPr="004914EF">
        <w:rPr>
          <w:rFonts w:ascii="Times New Roman" w:hAnsi="Times New Roman" w:cs="Times New Roman"/>
          <w:sz w:val="24"/>
          <w:szCs w:val="24"/>
        </w:rPr>
        <w:t xml:space="preserve"> e quando autorizado pelo participante da pesquisa em Termo de Consentimento Livre e Esclarecido</w:t>
      </w:r>
      <w:r w:rsidR="004914EF" w:rsidRPr="004914EF">
        <w:rPr>
          <w:rFonts w:ascii="Times New Roman" w:hAnsi="Times New Roman" w:cs="Times New Roman"/>
          <w:sz w:val="24"/>
          <w:szCs w:val="24"/>
        </w:rPr>
        <w:t>.</w:t>
      </w:r>
      <w:r w:rsidRPr="00491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5F732" w14:textId="77777777" w:rsidR="006D79F5" w:rsidRPr="004914EF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14EF">
        <w:rPr>
          <w:rFonts w:ascii="Times New Roman" w:hAnsi="Times New Roman" w:cs="Times New Roman"/>
          <w:sz w:val="24"/>
          <w:szCs w:val="24"/>
        </w:rPr>
        <w:t>Para uso futuro das amostras em nova pesquisa, em atendimento ao disposto na Resolução nº 441/2011 do CNS, deverá haver submissão de novo Projeto de Pesquisa ao Sistema CEP/CONEP;</w:t>
      </w:r>
    </w:p>
    <w:p w14:paraId="45191387" w14:textId="77777777"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Todos os materiais armazenados no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serão destruídos ao final do projeto de pesquisa, caso não haja manife</w:t>
      </w:r>
      <w:r w:rsidR="0089570A">
        <w:rPr>
          <w:rFonts w:ascii="Times New Roman" w:hAnsi="Times New Roman" w:cs="Times New Roman"/>
          <w:sz w:val="24"/>
          <w:szCs w:val="24"/>
        </w:rPr>
        <w:t>stação nos termos da Cláusula 7</w:t>
      </w:r>
      <w:r w:rsidRPr="00895E61">
        <w:rPr>
          <w:rFonts w:ascii="Times New Roman" w:hAnsi="Times New Roman" w:cs="Times New Roman"/>
          <w:sz w:val="24"/>
          <w:szCs w:val="24"/>
        </w:rPr>
        <w:t>;</w:t>
      </w:r>
    </w:p>
    <w:p w14:paraId="6E0EFE21" w14:textId="77777777" w:rsidR="00895E61" w:rsidRDefault="00895E61" w:rsidP="00603A55">
      <w:pPr>
        <w:pStyle w:val="PargrafodaList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.</w:t>
      </w:r>
    </w:p>
    <w:p w14:paraId="50381AE5" w14:textId="77777777"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C940B" w14:textId="77777777" w:rsidR="00603A55" w:rsidRDefault="00AA7B03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95E61" w:rsidRPr="00895E61">
        <w:rPr>
          <w:rFonts w:ascii="Times New Roman" w:hAnsi="Times New Roman" w:cs="Times New Roman"/>
          <w:sz w:val="24"/>
          <w:szCs w:val="24"/>
        </w:rPr>
        <w:t>________</w:t>
      </w:r>
    </w:p>
    <w:p w14:paraId="47781D19" w14:textId="09D0347B" w:rsidR="00603A55" w:rsidRPr="00895E61" w:rsidRDefault="00F814D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completo do Pesquisador responsável)</w:t>
      </w:r>
    </w:p>
    <w:p w14:paraId="66011D46" w14:textId="77777777"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CF46C" w14:textId="77777777" w:rsidR="00AA7B03" w:rsidRPr="00895E61" w:rsidRDefault="00AA7B03" w:rsidP="00AA7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</w:p>
    <w:p w14:paraId="78C9C5F2" w14:textId="77777777" w:rsidR="00895E61" w:rsidRDefault="00F814D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(Nome do </w:t>
      </w:r>
      <w:r w:rsidR="00050B02">
        <w:rPr>
          <w:rFonts w:ascii="Times New Roman" w:hAnsi="Times New Roman" w:cs="Times New Roman"/>
          <w:sz w:val="24"/>
          <w:szCs w:val="24"/>
        </w:rPr>
        <w:t xml:space="preserve">responsável pelo laboratório ou Coordenador do Programa de </w:t>
      </w:r>
      <w:proofErr w:type="gramStart"/>
      <w:r w:rsidR="00050B02"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 w:rsidR="00050B02">
        <w:rPr>
          <w:rFonts w:ascii="Times New Roman" w:hAnsi="Times New Roman" w:cs="Times New Roman"/>
          <w:sz w:val="24"/>
          <w:szCs w:val="24"/>
        </w:rPr>
        <w:t xml:space="preserve"> ou Chefe de Departamento ou Diretor</w:t>
      </w:r>
      <w:r w:rsidR="00895E61">
        <w:rPr>
          <w:rFonts w:ascii="Times New Roman" w:hAnsi="Times New Roman" w:cs="Times New Roman"/>
          <w:sz w:val="24"/>
          <w:szCs w:val="24"/>
        </w:rPr>
        <w:t xml:space="preserve"> da Instituição</w:t>
      </w:r>
      <w:r>
        <w:rPr>
          <w:rFonts w:ascii="Times New Roman" w:hAnsi="Times New Roman" w:cs="Times New Roman"/>
          <w:sz w:val="24"/>
          <w:szCs w:val="24"/>
        </w:rPr>
        <w:t xml:space="preserve"> e carimbo)</w:t>
      </w:r>
    </w:p>
    <w:p w14:paraId="621EA60D" w14:textId="77777777" w:rsidR="007C682E" w:rsidRDefault="007C682E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7F409" w14:textId="611FF4D0" w:rsidR="007C682E" w:rsidRPr="00CA5EA9" w:rsidRDefault="007C682E" w:rsidP="00895E61">
      <w:pPr>
        <w:jc w:val="both"/>
        <w:rPr>
          <w:rFonts w:ascii="Times New Roman" w:hAnsi="Times New Roman" w:cs="Times New Roman"/>
        </w:rPr>
      </w:pPr>
      <w:r w:rsidRPr="00CA5EA9">
        <w:rPr>
          <w:rFonts w:ascii="Times New Roman" w:hAnsi="Times New Roman" w:cs="Times New Roman"/>
        </w:rPr>
        <w:t>Adaptado CEP-UFRN</w:t>
      </w:r>
    </w:p>
    <w:p w14:paraId="6FBBD8A3" w14:textId="77777777"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2CBA5" w14:textId="77777777"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5E61" w:rsidRPr="00895E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2DF" w14:textId="77777777" w:rsidR="007645BB" w:rsidRDefault="007645BB" w:rsidP="00603A55">
      <w:pPr>
        <w:spacing w:after="0" w:line="240" w:lineRule="auto"/>
      </w:pPr>
      <w:r>
        <w:separator/>
      </w:r>
    </w:p>
  </w:endnote>
  <w:endnote w:type="continuationSeparator" w:id="0">
    <w:p w14:paraId="40C8AF78" w14:textId="77777777" w:rsidR="007645BB" w:rsidRDefault="007645BB" w:rsidP="0060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1447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6EF453" w14:textId="77777777" w:rsidR="00444BF9" w:rsidRDefault="00444B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9FDFFB" w14:textId="77777777" w:rsidR="00444BF9" w:rsidRDefault="00444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652C" w14:textId="77777777" w:rsidR="007645BB" w:rsidRDefault="007645BB" w:rsidP="00603A55">
      <w:pPr>
        <w:spacing w:after="0" w:line="240" w:lineRule="auto"/>
      </w:pPr>
      <w:r>
        <w:separator/>
      </w:r>
    </w:p>
  </w:footnote>
  <w:footnote w:type="continuationSeparator" w:id="0">
    <w:p w14:paraId="6B676B06" w14:textId="77777777" w:rsidR="007645BB" w:rsidRDefault="007645BB" w:rsidP="0060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7C8E" w14:textId="77777777" w:rsidR="00603A55" w:rsidRPr="009D1656" w:rsidRDefault="00603A55">
    <w:pPr>
      <w:pStyle w:val="Cabealho"/>
      <w:rPr>
        <w:u w:val="single"/>
      </w:rPr>
    </w:pPr>
    <w:r w:rsidRPr="009D1656">
      <w:rPr>
        <w:u w:val="single"/>
      </w:rPr>
      <w:t>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CBD"/>
    <w:multiLevelType w:val="hybridMultilevel"/>
    <w:tmpl w:val="BB6A7A92"/>
    <w:lvl w:ilvl="0" w:tplc="C6FA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C2"/>
    <w:rsid w:val="00050B02"/>
    <w:rsid w:val="00151D3F"/>
    <w:rsid w:val="001D400D"/>
    <w:rsid w:val="003927C2"/>
    <w:rsid w:val="00444BF9"/>
    <w:rsid w:val="004914EF"/>
    <w:rsid w:val="004F26C3"/>
    <w:rsid w:val="00603A55"/>
    <w:rsid w:val="006D79F5"/>
    <w:rsid w:val="007645BB"/>
    <w:rsid w:val="007C682E"/>
    <w:rsid w:val="007E5331"/>
    <w:rsid w:val="00820FD9"/>
    <w:rsid w:val="00886EBD"/>
    <w:rsid w:val="0089570A"/>
    <w:rsid w:val="00895E61"/>
    <w:rsid w:val="009D06F8"/>
    <w:rsid w:val="009D1656"/>
    <w:rsid w:val="009E0C7B"/>
    <w:rsid w:val="00A66E04"/>
    <w:rsid w:val="00AA7B03"/>
    <w:rsid w:val="00CA5EA9"/>
    <w:rsid w:val="00D22D92"/>
    <w:rsid w:val="00EC2649"/>
    <w:rsid w:val="00F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7B11"/>
  <w15:docId w15:val="{5E8CE23F-0EF6-4B3A-9884-F16BF3C1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7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3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A55"/>
  </w:style>
  <w:style w:type="paragraph" w:styleId="Rodap">
    <w:name w:val="footer"/>
    <w:basedOn w:val="Normal"/>
    <w:link w:val="RodapChar"/>
    <w:uiPriority w:val="99"/>
    <w:unhideWhenUsed/>
    <w:rsid w:val="00603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AA6E-BE63-42B8-9D8F-2B3F59A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Lorentz</dc:creator>
  <cp:lastModifiedBy>Abdon M Lustosa</cp:lastModifiedBy>
  <cp:revision>6</cp:revision>
  <dcterms:created xsi:type="dcterms:W3CDTF">2018-02-09T14:14:00Z</dcterms:created>
  <dcterms:modified xsi:type="dcterms:W3CDTF">2023-09-07T20:41:00Z</dcterms:modified>
</cp:coreProperties>
</file>