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object>
          <v:shape id="ole_rId2" style="width:52.5pt;height:57.75pt" o:ole="">
            <v:imagedata r:id="rId3" o:title=""/>
          </v:shape>
          <o:OLEObject Type="Embed" ProgID="PBrush" ShapeID="ole_rId2" DrawAspect="Content" ObjectID="_324223486" r:id="rId2"/>
        </w:object>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0" w:type="dxa"/>
          <w:bottom w:w="0" w:type="dxa"/>
          <w:right w:w="70" w:type="dxa"/>
        </w:tblCellMar>
        <w:tblLook w:val="0000"/>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b/>
                <w:b/>
                <w:bCs/>
                <w:sz w:val="18"/>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b/>
                <w:b/>
              </w:rPr>
            </w:pPr>
            <w:r>
              <w:rPr>
                <w:b/>
                <w:sz w:val="22"/>
                <w:szCs w:val="22"/>
              </w:rPr>
              <w:t>SENHOR PROFESSOR CHEFE DE DEPARTAMENTO</w:t>
            </w:r>
          </w:p>
        </w:tc>
      </w:tr>
      <w:tr>
        <w:trPr/>
        <w:tc>
          <w:tcPr>
            <w:tcW w:w="98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400" w:firstLine="407"/>
              <w:rPr>
                <w:sz w:val="16"/>
              </w:rPr>
            </w:pPr>
            <w:r>
              <w:rPr>
                <w:sz w:val="22"/>
                <w:szCs w:val="22"/>
              </w:rPr>
              <w:t>Nome completo:</w:t>
            </w:r>
          </w:p>
          <w:p>
            <w:pPr>
              <w:pStyle w:val="Normal"/>
              <w:ind w:left="-400" w:firstLine="407"/>
              <w:rPr>
                <w:sz w:val="22"/>
                <w:szCs w:val="22"/>
              </w:rPr>
            </w:pPr>
            <w:r>
              <w:rPr>
                <w:sz w:val="22"/>
                <w:szCs w:val="22"/>
              </w:rPr>
            </w:r>
          </w:p>
          <w:p>
            <w:pPr>
              <w:pStyle w:val="Normal"/>
              <w:ind w:left="-40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sz w:val="16"/>
              </w:rPr>
            </w:pPr>
            <w:r>
              <w:rPr>
                <w:sz w:val="22"/>
                <w:szCs w:val="22"/>
              </w:rPr>
              <w:t>RG ou documento oficial de identidade:</w:t>
            </w:r>
          </w:p>
          <w:p>
            <w:pPr>
              <w:pStyle w:val="Normal"/>
              <w:rPr>
                <w:sz w:val="22"/>
                <w:szCs w:val="22"/>
              </w:rPr>
            </w:pPr>
            <w:r>
              <w:rPr>
                <w:sz w:val="22"/>
                <w:szCs w:val="22"/>
              </w:rPr>
            </w:r>
          </w:p>
          <w:p>
            <w:pPr>
              <w:pStyle w:val="Normal"/>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sz w:val="16"/>
              </w:rPr>
            </w:pPr>
            <w:r>
              <w:rPr>
                <w:sz w:val="22"/>
                <w:szCs w:val="22"/>
              </w:rPr>
              <w:t>CPF:</w:t>
            </w:r>
          </w:p>
          <w:p>
            <w:pPr>
              <w:pStyle w:val="Normal"/>
              <w:rPr>
                <w:sz w:val="22"/>
                <w:szCs w:val="22"/>
              </w:rPr>
            </w:pPr>
            <w:r>
              <w:rPr>
                <w:sz w:val="22"/>
                <w:szCs w:val="22"/>
              </w:rPr>
            </w:r>
          </w:p>
          <w:p>
            <w:pPr>
              <w:pStyle w:val="Normal"/>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sz w:val="22"/>
                <w:szCs w:val="22"/>
              </w:rPr>
              <w:t>Telefones para contato com DDD:</w:t>
            </w:r>
          </w:p>
          <w:p>
            <w:pPr>
              <w:pStyle w:val="Normal"/>
              <w:rPr>
                <w:sz w:val="22"/>
                <w:szCs w:val="22"/>
              </w:rPr>
            </w:pPr>
            <w:r>
              <w:rPr>
                <w:sz w:val="22"/>
                <w:szCs w:val="22"/>
              </w:rPr>
            </w:r>
          </w:p>
          <w:p>
            <w:pPr>
              <w:pStyle w:val="Normal"/>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sz w:val="22"/>
                <w:szCs w:val="22"/>
              </w:rPr>
              <w:t>E-mail:</w:t>
            </w:r>
          </w:p>
          <w:p>
            <w:pPr>
              <w:pStyle w:val="Normal"/>
              <w:rPr>
                <w:sz w:val="22"/>
                <w:szCs w:val="22"/>
              </w:rPr>
            </w:pPr>
            <w:r>
              <w:rPr>
                <w:sz w:val="22"/>
                <w:szCs w:val="22"/>
              </w:rPr>
            </w:r>
          </w:p>
        </w:tc>
      </w:tr>
    </w:tbl>
    <w:p>
      <w:pPr>
        <w:pStyle w:val="Corpodetexto"/>
        <w:rPr/>
      </w:pPr>
      <w:r>
        <w:rPr/>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0" w:type="dxa"/>
          <w:bottom w:w="0" w:type="dxa"/>
          <w:right w:w="70" w:type="dxa"/>
        </w:tblCellMar>
        <w:tblLook w:val="0000"/>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16"/>
              </w:rPr>
            </w:pPr>
            <w:r>
              <w:rPr>
                <w:sz w:val="22"/>
                <w:szCs w:val="22"/>
              </w:rPr>
              <w:t>Departamento responsável:</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16"/>
              </w:rPr>
            </w:pPr>
            <w:r>
              <w:rPr>
                <w:sz w:val="22"/>
                <w:szCs w:val="22"/>
              </w:rPr>
              <w:t>Área do conhecimento para a qual deseja se inscrever:</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both"/>
              <w:rPr/>
            </w:pPr>
            <w:r>
              <w:rPr>
                <w:b/>
                <w:bCs/>
                <w:sz w:val="22"/>
                <w:szCs w:val="22"/>
              </w:rPr>
              <w:t xml:space="preserve">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e do item 4.11 do Edital nº    /2019,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sz w:val="22"/>
                <w:szCs w:val="22"/>
              </w:rPr>
            </w:pPr>
            <w:r>
              <w:rPr>
                <w:sz w:val="22"/>
                <w:szCs w:val="22"/>
              </w:rPr>
              <w:t>Local e data</w:t>
            </w:r>
          </w:p>
          <w:p>
            <w:pPr>
              <w:pStyle w:val="Normal"/>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16"/>
              </w:rPr>
            </w:pPr>
            <w:r>
              <w:rPr>
                <w:sz w:val="22"/>
                <w:szCs w:val="22"/>
              </w:rPr>
              <w:t>Assinatura do candidato ou procurador</w:t>
            </w:r>
          </w:p>
        </w:tc>
      </w:tr>
    </w:tbl>
    <w:p>
      <w:pPr>
        <w:pStyle w:val="Corpodetexto"/>
        <w:rPr/>
      </w:pPr>
      <w:r>
        <w:rPr/>
      </w:r>
    </w:p>
    <w:p>
      <w:pPr>
        <w:pStyle w:val="Corpodetexto"/>
        <w:rPr/>
      </w:pPr>
      <w:r>
        <w:rPr/>
        <w:t>__________________</w:t>
      </w:r>
    </w:p>
    <w:p>
      <w:pPr>
        <w:pStyle w:val="Corpodetexto"/>
        <w:rPr/>
      </w:pPr>
      <w:r>
        <w:rPr>
          <w:b/>
          <w:sz w:val="16"/>
          <w:szCs w:val="16"/>
        </w:rPr>
        <w:t xml:space="preserve">¹ </w:t>
      </w:r>
      <w:r>
        <w:rPr>
          <w:b/>
          <w:sz w:val="20"/>
          <w:szCs w:val="20"/>
        </w:rPr>
        <w:t>Lei Nº 13.656, de 30 de abril de 2018</w:t>
      </w:r>
    </w:p>
    <w:p>
      <w:pPr>
        <w:pStyle w:val="Normal"/>
        <w:ind w:firstLine="448"/>
        <w:jc w:val="both"/>
        <w:rPr>
          <w:rFonts w:ascii="Times New Roman" w:hAnsi="Times New Roman"/>
          <w:sz w:val="20"/>
          <w:szCs w:val="20"/>
        </w:rPr>
      </w:pPr>
      <w:r>
        <w:rPr>
          <w:rFonts w:cs="Arial"/>
          <w:color w:val="000000"/>
          <w:sz w:val="20"/>
          <w:szCs w:val="20"/>
        </w:rPr>
        <w:t xml:space="preserve"> </w:t>
      </w:r>
    </w:p>
    <w:p>
      <w:pPr>
        <w:pStyle w:val="Normal"/>
        <w:ind w:firstLine="448"/>
        <w:jc w:val="both"/>
        <w:rPr>
          <w:rFonts w:ascii="Times New Roman" w:hAnsi="Times New Roman"/>
          <w:i/>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b/>
          <w:b/>
          <w:bCs/>
          <w:i/>
          <w:i/>
          <w:iCs/>
          <w:sz w:val="20"/>
          <w:szCs w:val="20"/>
        </w:rPr>
      </w:pPr>
      <w:r>
        <w:rPr>
          <w:b/>
          <w:bCs/>
          <w:i/>
          <w:iCs/>
          <w:sz w:val="20"/>
          <w:szCs w:val="20"/>
        </w:rPr>
        <w:t>II - os candidatos doadores de medula óssea em entidades reconhecidas pelo Ministério da Saúde.</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0986"/>
    <w:pPr>
      <w:widowControl/>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rsid w:val="00f70986"/>
    <w:pPr>
      <w:keepNext w:val="true"/>
      <w:jc w:val="center"/>
      <w:outlineLvl w:val="0"/>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f70986"/>
    <w:rPr>
      <w:rFonts w:ascii="Times New Roman" w:hAnsi="Times New Roman" w:eastAsia="Times New Roman" w:cs="Times New Roman"/>
      <w:b/>
      <w:sz w:val="24"/>
      <w:szCs w:val="24"/>
      <w:lang w:eastAsia="pt-BR"/>
    </w:rPr>
  </w:style>
  <w:style w:type="character" w:styleId="CorpodetextoChar" w:customStyle="1">
    <w:name w:val="Corpo de texto Char"/>
    <w:basedOn w:val="DefaultParagraphFont"/>
    <w:link w:val="Corpodetexto"/>
    <w:semiHidden/>
    <w:qFormat/>
    <w:rsid w:val="00f70986"/>
    <w:rPr>
      <w:rFonts w:ascii="Times New Roman" w:hAnsi="Times New Roman" w:eastAsia="Times New Roman" w:cs="Times New Roman"/>
      <w:sz w:val="24"/>
      <w:szCs w:val="24"/>
      <w:lang w:eastAsia="pt-BR"/>
    </w:rPr>
  </w:style>
  <w:style w:type="character" w:styleId="Corpodetexto2Char" w:customStyle="1">
    <w:name w:val="Corpo de texto 2 Char"/>
    <w:basedOn w:val="DefaultParagraphFont"/>
    <w:link w:val="Corpodetexto2"/>
    <w:qFormat/>
    <w:rsid w:val="00f70986"/>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link w:val="Corpodetexto3"/>
    <w:qFormat/>
    <w:rsid w:val="00f70986"/>
    <w:rPr>
      <w:rFonts w:ascii="Times New Roman" w:hAnsi="Times New Roman" w:eastAsia="Times New Roman" w:cs="Times New Roman"/>
      <w:sz w:val="16"/>
      <w:szCs w:val="16"/>
      <w:lang w:eastAsia="pt-BR"/>
    </w:rPr>
  </w:style>
  <w:style w:type="character" w:styleId="Appleconvertedspace" w:customStyle="1">
    <w:name w:val="apple-converted-space"/>
    <w:basedOn w:val="DefaultParagraphFont"/>
    <w:qFormat/>
    <w:rsid w:val="00f70986"/>
    <w:rPr/>
  </w:style>
  <w:style w:type="character" w:styleId="Nfase">
    <w:name w:val="Ênfase"/>
    <w:qFormat/>
    <w:rPr>
      <w:i/>
      <w:iCs/>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link w:val="CorpodetextoChar"/>
    <w:semiHidden/>
    <w:rsid w:val="00f70986"/>
    <w:pPr>
      <w:jc w:val="both"/>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rsid w:val="00f70986"/>
    <w:pPr/>
    <w:rPr>
      <w:b/>
      <w:sz w:val="20"/>
      <w:szCs w:val="20"/>
    </w:rPr>
  </w:style>
  <w:style w:type="paragraph" w:styleId="BodyText2">
    <w:name w:val="Body Text 2"/>
    <w:basedOn w:val="Normal"/>
    <w:link w:val="Corpodetexto2Char"/>
    <w:qFormat/>
    <w:rsid w:val="00f70986"/>
    <w:pPr>
      <w:spacing w:lineRule="auto" w:line="480" w:before="0" w:after="120"/>
    </w:pPr>
    <w:rPr/>
  </w:style>
  <w:style w:type="paragraph" w:styleId="BodyText3">
    <w:name w:val="Body Text 3"/>
    <w:basedOn w:val="Normal"/>
    <w:link w:val="Corpodetexto3Char"/>
    <w:qFormat/>
    <w:rsid w:val="00f70986"/>
    <w:pPr>
      <w:spacing w:before="0" w:after="120"/>
    </w:pPr>
    <w:rPr>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LibreOffice/6.0.4.2$Windows_x86 LibreOffice_project/9b0d9b32d5dcda91d2f1a96dc04c645c450872bf</Application>
  <Pages>1</Pages>
  <Words>263</Words>
  <Characters>1432</Characters>
  <CharactersWithSpaces>1678</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2019-10-01T13:16:11Z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